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eastAsia="Times New Roman"/>
          <w:sz w:val="28"/>
          <w:szCs w:val="28"/>
        </w:rPr>
      </w:pPr>
      <w:r>
        <w:rPr>
          <w:rFonts w:eastAsia="Times New Roman"/>
          <w:sz w:val="28"/>
          <w:szCs w:val="28"/>
        </w:rPr>
        <w:t>Tilstede: Finn, Carl, Jonathan, Mogens P</w:t>
      </w:r>
    </w:p>
    <w:p>
      <w:pPr>
        <w:pStyle w:val="Normal"/>
        <w:rPr>
          <w:rFonts w:eastAsia="Times New Roman"/>
          <w:sz w:val="28"/>
          <w:szCs w:val="28"/>
        </w:rPr>
      </w:pPr>
      <w:r>
        <w:rPr>
          <w:rFonts w:eastAsia="Times New Roman"/>
          <w:sz w:val="28"/>
          <w:szCs w:val="28"/>
        </w:rPr>
        <w:t>Afbud fra Mogens J og Carsten</w:t>
      </w:r>
    </w:p>
    <w:p>
      <w:pPr>
        <w:pStyle w:val="Normal"/>
        <w:rPr>
          <w:rFonts w:eastAsia="Times New Roman"/>
          <w:sz w:val="28"/>
          <w:szCs w:val="28"/>
        </w:rPr>
      </w:pPr>
      <w:r>
        <w:rPr>
          <w:rFonts w:eastAsia="Times New Roman"/>
          <w:sz w:val="28"/>
          <w:szCs w:val="28"/>
        </w:rPr>
      </w:r>
    </w:p>
    <w:p>
      <w:pPr>
        <w:pStyle w:val="Normal"/>
        <w:rPr>
          <w:rFonts w:eastAsia="Times New Roman"/>
        </w:rPr>
      </w:pPr>
      <w:r>
        <w:rPr>
          <w:rFonts w:eastAsia="Times New Roman"/>
        </w:rPr>
        <w:t>Lige en lille rettelse.</w:t>
      </w:r>
    </w:p>
    <w:p>
      <w:pPr>
        <w:pStyle w:val="Normal"/>
        <w:rPr>
          <w:rFonts w:eastAsia="Times New Roman"/>
        </w:rPr>
      </w:pPr>
      <w:r>
        <w:rPr>
          <w:rFonts w:eastAsia="Times New Roman"/>
        </w:rPr>
        <w:t>Årets MG’er er for indeværende år</w:t>
      </w:r>
    </w:p>
    <w:p>
      <w:pPr>
        <w:pStyle w:val="Normal"/>
        <w:rPr>
          <w:rFonts w:eastAsia="Times New Roman"/>
        </w:rPr>
      </w:pPr>
      <w:r>
        <w:rPr>
          <w:rFonts w:eastAsia="Times New Roman"/>
        </w:rPr>
        <w:t>2020</w:t>
      </w:r>
    </w:p>
    <w:p>
      <w:pPr>
        <w:pStyle w:val="Normal"/>
        <w:rPr>
          <w:rFonts w:eastAsia="Times New Roman"/>
        </w:rPr>
      </w:pPr>
      <w:r>
        <w:rPr>
          <w:rFonts w:eastAsia="Times New Roman"/>
        </w:rPr>
        <w:t>Og så lidt vedrørende budget for jubilæum, blev det ikke bestemt at det skulle fremlægges for bestyrelsen til næste bestyrelsesmøde. Således at vi kunne tage stilling til hvor meget vi ville bede generalforsamlingen om at bevilge i tilskud til jubilæet. ?</w:t>
      </w:r>
    </w:p>
    <w:p>
      <w:pPr>
        <w:pStyle w:val="Normal"/>
        <w:rPr>
          <w:rFonts w:eastAsia="Times New Roman"/>
          <w:sz w:val="28"/>
          <w:szCs w:val="28"/>
        </w:rPr>
      </w:pPr>
      <w:r>
        <w:rPr>
          <w:rFonts w:eastAsia="Times New Roman"/>
          <w:sz w:val="28"/>
          <w:szCs w:val="28"/>
        </w:rPr>
      </w:r>
    </w:p>
    <w:p>
      <w:pPr>
        <w:pStyle w:val="ListParagraph"/>
        <w:numPr>
          <w:ilvl w:val="0"/>
          <w:numId w:val="10"/>
        </w:numPr>
        <w:rPr>
          <w:rFonts w:eastAsia="Times New Roman"/>
          <w:sz w:val="28"/>
          <w:szCs w:val="28"/>
        </w:rPr>
      </w:pPr>
      <w:r>
        <w:rPr>
          <w:rFonts w:eastAsia="Times New Roman"/>
          <w:sz w:val="28"/>
          <w:szCs w:val="28"/>
        </w:rPr>
        <w:t xml:space="preserve"> </w:t>
      </w:r>
      <w:r>
        <w:rPr>
          <w:rFonts w:eastAsia="Times New Roman"/>
          <w:b/>
          <w:sz w:val="28"/>
          <w:szCs w:val="28"/>
        </w:rPr>
        <w:t>Referat fra sidste møde</w:t>
      </w:r>
      <w:r>
        <w:rPr>
          <w:rFonts w:eastAsia="Times New Roman"/>
          <w:sz w:val="28"/>
          <w:szCs w:val="28"/>
        </w:rPr>
        <w:t xml:space="preserve"> </w:t>
      </w:r>
    </w:p>
    <w:p>
      <w:pPr>
        <w:pStyle w:val="ListParagraph"/>
        <w:rPr>
          <w:rFonts w:eastAsia="Times New Roman"/>
          <w:sz w:val="28"/>
          <w:szCs w:val="28"/>
        </w:rPr>
      </w:pPr>
      <w:r>
        <w:rPr>
          <w:rFonts w:eastAsia="Times New Roman"/>
          <w:sz w:val="28"/>
          <w:szCs w:val="28"/>
        </w:rPr>
        <w:t>Godkendt</w:t>
      </w:r>
    </w:p>
    <w:p>
      <w:pPr>
        <w:pStyle w:val="ListParagraph"/>
        <w:rPr>
          <w:rFonts w:eastAsia="Times New Roman"/>
          <w:sz w:val="28"/>
          <w:szCs w:val="28"/>
        </w:rPr>
      </w:pPr>
      <w:r>
        <w:rPr>
          <w:rFonts w:eastAsia="Times New Roman"/>
          <w:sz w:val="28"/>
          <w:szCs w:val="28"/>
        </w:rPr>
      </w:r>
    </w:p>
    <w:p>
      <w:pPr>
        <w:pStyle w:val="Normal"/>
        <w:numPr>
          <w:ilvl w:val="0"/>
          <w:numId w:val="1"/>
        </w:numPr>
        <w:rPr>
          <w:rFonts w:eastAsia="Times New Roman"/>
          <w:b/>
          <w:b/>
          <w:sz w:val="28"/>
          <w:szCs w:val="28"/>
        </w:rPr>
      </w:pPr>
      <w:r>
        <w:rPr>
          <w:rFonts w:eastAsia="Times New Roman"/>
          <w:b/>
          <w:sz w:val="28"/>
          <w:szCs w:val="28"/>
        </w:rPr>
        <w:t xml:space="preserve">Regnskab 2020. + budgetforudsætninger for 2021 </w:t>
      </w:r>
    </w:p>
    <w:p>
      <w:pPr>
        <w:pStyle w:val="Normal"/>
        <w:ind w:left="720" w:hanging="0"/>
        <w:rPr>
          <w:rFonts w:eastAsia="Times New Roman"/>
          <w:sz w:val="28"/>
          <w:szCs w:val="28"/>
        </w:rPr>
      </w:pPr>
      <w:r>
        <w:rPr>
          <w:rFonts w:eastAsia="Times New Roman"/>
          <w:sz w:val="28"/>
          <w:szCs w:val="28"/>
        </w:rPr>
        <w:t>Regnskabet blev gennemgået, overskuddet bliver på ca. 130 000 for 2020</w:t>
      </w:r>
    </w:p>
    <w:p>
      <w:pPr>
        <w:pStyle w:val="Normal"/>
        <w:ind w:left="720" w:hanging="0"/>
        <w:rPr>
          <w:rFonts w:eastAsia="Times New Roman"/>
          <w:sz w:val="28"/>
          <w:szCs w:val="28"/>
        </w:rPr>
      </w:pPr>
      <w:r>
        <w:rPr>
          <w:rFonts w:eastAsia="Times New Roman"/>
          <w:sz w:val="28"/>
          <w:szCs w:val="28"/>
        </w:rPr>
        <w:t>Budget 2021 ligger på niveau med 2019 der er enkelte poster som er overført fra 2020 forudsat at der bliver mere åbent op for arrangementer i forhold til covid 19</w:t>
      </w:r>
    </w:p>
    <w:p>
      <w:pPr>
        <w:pStyle w:val="Normal"/>
        <w:ind w:left="720" w:hanging="0"/>
        <w:rPr>
          <w:rFonts w:eastAsia="Times New Roman"/>
          <w:sz w:val="28"/>
          <w:szCs w:val="28"/>
        </w:rPr>
      </w:pPr>
      <w:r>
        <w:rPr>
          <w:rFonts w:eastAsia="Times New Roman"/>
          <w:sz w:val="28"/>
          <w:szCs w:val="28"/>
        </w:rPr>
        <w:t>Der arbejdes stadig på flytning af klubbens midler til Spar Nord</w:t>
      </w:r>
    </w:p>
    <w:p>
      <w:pPr>
        <w:pStyle w:val="Normal"/>
        <w:rPr>
          <w:sz w:val="28"/>
          <w:szCs w:val="28"/>
        </w:rPr>
      </w:pPr>
      <w:r>
        <w:rPr>
          <w:sz w:val="28"/>
          <w:szCs w:val="28"/>
        </w:rPr>
      </w:r>
    </w:p>
    <w:p>
      <w:pPr>
        <w:pStyle w:val="Normal"/>
        <w:numPr>
          <w:ilvl w:val="0"/>
          <w:numId w:val="11"/>
        </w:numPr>
        <w:rPr>
          <w:rFonts w:eastAsia="Times New Roman"/>
          <w:sz w:val="28"/>
          <w:szCs w:val="28"/>
        </w:rPr>
      </w:pPr>
      <w:r>
        <w:rPr>
          <w:rFonts w:eastAsia="Times New Roman"/>
          <w:b/>
          <w:sz w:val="28"/>
          <w:szCs w:val="28"/>
        </w:rPr>
        <w:t xml:space="preserve">Status på aftaler med sponsorer for 2021 </w:t>
      </w:r>
    </w:p>
    <w:p>
      <w:pPr>
        <w:pStyle w:val="Normal"/>
        <w:ind w:left="720" w:hanging="0"/>
        <w:rPr>
          <w:rFonts w:eastAsia="Times New Roman"/>
          <w:sz w:val="28"/>
          <w:szCs w:val="28"/>
        </w:rPr>
      </w:pPr>
      <w:r>
        <w:rPr>
          <w:rFonts w:eastAsia="Times New Roman"/>
          <w:sz w:val="28"/>
          <w:szCs w:val="28"/>
        </w:rPr>
        <w:t>Sponsorater forventes at ligge på budgettet, yderst tilfredsstillende</w:t>
      </w:r>
    </w:p>
    <w:p>
      <w:pPr>
        <w:pStyle w:val="ListParagraph"/>
        <w:rPr>
          <w:sz w:val="28"/>
          <w:szCs w:val="28"/>
        </w:rPr>
      </w:pPr>
      <w:r>
        <w:rPr>
          <w:sz w:val="28"/>
          <w:szCs w:val="28"/>
        </w:rPr>
      </w:r>
    </w:p>
    <w:p>
      <w:pPr>
        <w:pStyle w:val="Normal"/>
        <w:numPr>
          <w:ilvl w:val="0"/>
          <w:numId w:val="12"/>
        </w:numPr>
        <w:rPr>
          <w:rFonts w:eastAsia="Times New Roman"/>
          <w:b/>
          <w:b/>
          <w:sz w:val="28"/>
          <w:szCs w:val="28"/>
        </w:rPr>
      </w:pPr>
      <w:r>
        <w:rPr>
          <w:rFonts w:eastAsia="Times New Roman"/>
          <w:b/>
          <w:sz w:val="28"/>
          <w:szCs w:val="28"/>
        </w:rPr>
        <w:t>Hjemmeside / facebook – der er ændret på opsætning – visning – forslag?  </w:t>
      </w:r>
    </w:p>
    <w:p>
      <w:pPr>
        <w:pStyle w:val="Normal"/>
        <w:ind w:left="720" w:hanging="0"/>
        <w:rPr>
          <w:rFonts w:eastAsia="Times New Roman"/>
          <w:sz w:val="28"/>
          <w:szCs w:val="28"/>
        </w:rPr>
      </w:pPr>
      <w:r>
        <w:rPr>
          <w:rFonts w:eastAsia="Times New Roman"/>
          <w:sz w:val="28"/>
          <w:szCs w:val="28"/>
        </w:rPr>
        <w:t>Der arbejdes kontinuerligt på forbedring af hjemmesiden, med billeder og den øverste billede karrusel på forsiden, skal have flere billeder af originale biler og minimum 5 billeder imellem reklamerne</w:t>
      </w:r>
    </w:p>
    <w:p>
      <w:pPr>
        <w:pStyle w:val="Normal"/>
        <w:ind w:left="720" w:hanging="0"/>
        <w:rPr>
          <w:rFonts w:eastAsia="Times New Roman"/>
          <w:sz w:val="28"/>
          <w:szCs w:val="28"/>
        </w:rPr>
      </w:pPr>
      <w:r>
        <w:rPr>
          <w:rFonts w:eastAsia="Times New Roman"/>
          <w:sz w:val="28"/>
          <w:szCs w:val="28"/>
        </w:rPr>
        <w:t>I det omfang der mangles billeder til karrusellen tages det fra arkivet</w:t>
      </w:r>
    </w:p>
    <w:p>
      <w:pPr>
        <w:pStyle w:val="Normal"/>
        <w:ind w:left="720" w:hanging="0"/>
        <w:rPr>
          <w:rFonts w:eastAsia="Times New Roman"/>
          <w:sz w:val="28"/>
          <w:szCs w:val="28"/>
        </w:rPr>
      </w:pPr>
      <w:r>
        <w:rPr>
          <w:rFonts w:eastAsia="Times New Roman"/>
          <w:sz w:val="28"/>
          <w:szCs w:val="28"/>
        </w:rPr>
        <w:t>Yderligere skal der arbejdes med placeringer af tekst under de enkelte faner</w:t>
      </w:r>
    </w:p>
    <w:p>
      <w:pPr>
        <w:pStyle w:val="Normal"/>
        <w:ind w:left="720" w:hanging="0"/>
        <w:rPr>
          <w:rFonts w:eastAsia="Times New Roman"/>
          <w:sz w:val="28"/>
          <w:szCs w:val="28"/>
        </w:rPr>
      </w:pPr>
      <w:r>
        <w:rPr>
          <w:rFonts w:eastAsia="Times New Roman"/>
          <w:sz w:val="28"/>
          <w:szCs w:val="28"/>
        </w:rPr>
        <w:t>Nye billeder med priser på klubshoppens fane.</w:t>
      </w:r>
    </w:p>
    <w:p>
      <w:pPr>
        <w:pStyle w:val="Normal"/>
        <w:ind w:left="720" w:hanging="0"/>
        <w:rPr>
          <w:rFonts w:eastAsia="Times New Roman"/>
          <w:sz w:val="28"/>
          <w:szCs w:val="28"/>
        </w:rPr>
      </w:pPr>
      <w:r>
        <w:rPr>
          <w:rFonts w:eastAsia="Times New Roman"/>
          <w:sz w:val="28"/>
          <w:szCs w:val="28"/>
        </w:rPr>
        <w:t>Offentliggørelse af vejledende bogliste på hjemmeside</w:t>
      </w:r>
    </w:p>
    <w:p>
      <w:pPr>
        <w:pStyle w:val="Normal"/>
        <w:ind w:left="720" w:hanging="0"/>
        <w:rPr>
          <w:rFonts w:eastAsia="Times New Roman"/>
          <w:sz w:val="28"/>
          <w:szCs w:val="28"/>
        </w:rPr>
      </w:pPr>
      <w:r>
        <w:rPr>
          <w:rFonts w:eastAsia="Times New Roman"/>
          <w:sz w:val="28"/>
          <w:szCs w:val="28"/>
        </w:rPr>
        <w:t>Henvisninger til bilmodeller skal ændres så der kun henvises til modellerne, ikke via anden hjemmeside.</w:t>
      </w:r>
    </w:p>
    <w:p>
      <w:pPr>
        <w:pStyle w:val="Normal"/>
        <w:ind w:left="720" w:hanging="0"/>
        <w:rPr>
          <w:rFonts w:eastAsia="Times New Roman"/>
          <w:sz w:val="28"/>
          <w:szCs w:val="28"/>
        </w:rPr>
      </w:pPr>
      <w:r>
        <w:rPr>
          <w:rFonts w:eastAsia="Times New Roman"/>
          <w:sz w:val="28"/>
          <w:szCs w:val="28"/>
        </w:rPr>
        <w:t>Alle bestyrelses referater skal ligge på hjemmesiden(Bøje)</w:t>
      </w:r>
    </w:p>
    <w:p>
      <w:pPr>
        <w:pStyle w:val="Normal"/>
        <w:ind w:firstLine="720"/>
        <w:rPr>
          <w:rFonts w:eastAsia="Times New Roman"/>
          <w:sz w:val="28"/>
          <w:szCs w:val="28"/>
        </w:rPr>
      </w:pPr>
      <w:r>
        <w:rPr>
          <w:rFonts w:eastAsia="Times New Roman"/>
          <w:sz w:val="28"/>
          <w:szCs w:val="28"/>
        </w:rPr>
        <w:t>Carsten tilbydes hjælp til hjemmesiden, hvis han har behov for dette</w:t>
      </w:r>
    </w:p>
    <w:p>
      <w:pPr>
        <w:pStyle w:val="ListParagraph"/>
        <w:rPr>
          <w:sz w:val="28"/>
          <w:szCs w:val="28"/>
        </w:rPr>
      </w:pPr>
      <w:r>
        <w:rPr>
          <w:sz w:val="28"/>
          <w:szCs w:val="28"/>
        </w:rPr>
      </w:r>
    </w:p>
    <w:p>
      <w:pPr>
        <w:pStyle w:val="Normal"/>
        <w:numPr>
          <w:ilvl w:val="0"/>
          <w:numId w:val="13"/>
        </w:numPr>
        <w:rPr>
          <w:rFonts w:eastAsia="Times New Roman"/>
          <w:b/>
          <w:b/>
          <w:sz w:val="28"/>
          <w:szCs w:val="28"/>
        </w:rPr>
      </w:pPr>
      <w:r>
        <w:rPr>
          <w:rFonts w:eastAsia="Times New Roman"/>
          <w:b/>
          <w:sz w:val="28"/>
          <w:szCs w:val="28"/>
        </w:rPr>
        <w:t xml:space="preserve">Medlemskartotek – Access database nedlagt – opgavefordeling aftales. </w:t>
      </w:r>
    </w:p>
    <w:p>
      <w:pPr>
        <w:pStyle w:val="Normal"/>
        <w:ind w:left="720" w:hanging="0"/>
        <w:rPr>
          <w:rFonts w:eastAsia="Times New Roman"/>
          <w:sz w:val="28"/>
          <w:szCs w:val="28"/>
        </w:rPr>
      </w:pPr>
      <w:r>
        <w:rPr>
          <w:rFonts w:eastAsia="Times New Roman"/>
          <w:sz w:val="28"/>
          <w:szCs w:val="28"/>
        </w:rPr>
        <w:t>Nye medlemmer opretter Carl og sletning og rettelser laver Finn</w:t>
      </w:r>
    </w:p>
    <w:p>
      <w:pPr>
        <w:pStyle w:val="Normal"/>
        <w:ind w:left="720" w:hanging="0"/>
        <w:rPr>
          <w:rFonts w:eastAsia="Times New Roman"/>
          <w:sz w:val="28"/>
          <w:szCs w:val="28"/>
        </w:rPr>
      </w:pPr>
      <w:r>
        <w:rPr>
          <w:rFonts w:eastAsia="Times New Roman"/>
          <w:sz w:val="28"/>
          <w:szCs w:val="28"/>
        </w:rPr>
        <w:t>Og  beskriver det i næste nummer af klubbladet</w:t>
      </w:r>
    </w:p>
    <w:p>
      <w:pPr>
        <w:pStyle w:val="Normal"/>
        <w:ind w:left="720" w:hanging="0"/>
        <w:rPr>
          <w:rFonts w:eastAsia="Times New Roman"/>
          <w:sz w:val="28"/>
          <w:szCs w:val="28"/>
        </w:rPr>
      </w:pPr>
      <w:r>
        <w:rPr>
          <w:rFonts w:eastAsia="Times New Roman"/>
          <w:sz w:val="28"/>
          <w:szCs w:val="28"/>
        </w:rPr>
        <w:t>Der laves en rubrik med henvisning til dato for udmelding i kartoteket</w:t>
      </w:r>
    </w:p>
    <w:p>
      <w:pPr>
        <w:pStyle w:val="Normal"/>
        <w:ind w:left="720" w:hanging="0"/>
        <w:rPr>
          <w:rFonts w:eastAsia="Times New Roman"/>
          <w:sz w:val="28"/>
          <w:szCs w:val="28"/>
        </w:rPr>
      </w:pPr>
      <w:r>
        <w:rPr>
          <w:rFonts w:eastAsia="Times New Roman"/>
          <w:sz w:val="28"/>
          <w:szCs w:val="28"/>
        </w:rPr>
      </w:r>
    </w:p>
    <w:p>
      <w:pPr>
        <w:pStyle w:val="Normal"/>
        <w:ind w:left="720" w:hanging="0"/>
        <w:rPr>
          <w:rFonts w:eastAsia="Times New Roman"/>
          <w:sz w:val="28"/>
          <w:szCs w:val="28"/>
        </w:rPr>
      </w:pPr>
      <w:r>
        <w:rPr>
          <w:rFonts w:eastAsia="Times New Roman"/>
          <w:sz w:val="28"/>
          <w:szCs w:val="28"/>
        </w:rPr>
      </w:r>
    </w:p>
    <w:p>
      <w:pPr>
        <w:pStyle w:val="Normal"/>
        <w:ind w:left="720" w:hanging="0"/>
        <w:rPr>
          <w:rFonts w:eastAsia="Times New Roman"/>
          <w:sz w:val="28"/>
          <w:szCs w:val="28"/>
        </w:rPr>
      </w:pPr>
      <w:r>
        <w:rPr>
          <w:rFonts w:eastAsia="Times New Roman"/>
          <w:sz w:val="28"/>
          <w:szCs w:val="28"/>
        </w:rPr>
      </w:r>
    </w:p>
    <w:p>
      <w:pPr>
        <w:pStyle w:val="ListParagraph"/>
        <w:rPr>
          <w:sz w:val="28"/>
          <w:szCs w:val="28"/>
        </w:rPr>
      </w:pPr>
      <w:r>
        <w:rPr>
          <w:sz w:val="28"/>
          <w:szCs w:val="28"/>
        </w:rPr>
      </w:r>
    </w:p>
    <w:p>
      <w:pPr>
        <w:pStyle w:val="Normal"/>
        <w:numPr>
          <w:ilvl w:val="0"/>
          <w:numId w:val="14"/>
        </w:numPr>
        <w:rPr>
          <w:rFonts w:eastAsia="Times New Roman"/>
          <w:b/>
          <w:b/>
          <w:sz w:val="28"/>
          <w:szCs w:val="28"/>
        </w:rPr>
      </w:pPr>
      <w:r>
        <w:rPr>
          <w:rFonts w:eastAsia="Times New Roman"/>
          <w:b/>
          <w:sz w:val="28"/>
          <w:szCs w:val="28"/>
        </w:rPr>
        <w:t>Ideer til emner på udvalgsmøde i januar / februar måned – afhængig af covid-19 udvikling.</w:t>
      </w:r>
    </w:p>
    <w:p>
      <w:pPr>
        <w:pStyle w:val="Normal"/>
        <w:ind w:left="720" w:hanging="0"/>
        <w:rPr>
          <w:rFonts w:eastAsia="Times New Roman"/>
          <w:sz w:val="28"/>
          <w:szCs w:val="28"/>
        </w:rPr>
      </w:pPr>
      <w:r>
        <w:rPr>
          <w:rFonts w:eastAsia="Times New Roman"/>
          <w:sz w:val="28"/>
          <w:szCs w:val="28"/>
        </w:rPr>
        <w:t>Struktur omkring pub møder og Indlæg til klubbladet, der arbejdes på at flytte udvalgsmøde til 8. maj 2021.</w:t>
      </w:r>
    </w:p>
    <w:p>
      <w:pPr>
        <w:pStyle w:val="ListParagraph"/>
        <w:rPr>
          <w:sz w:val="28"/>
          <w:szCs w:val="28"/>
        </w:rPr>
      </w:pPr>
      <w:r>
        <w:rPr>
          <w:sz w:val="28"/>
          <w:szCs w:val="28"/>
        </w:rPr>
        <w:t>Finn er ansvarlig for oplæg</w:t>
      </w:r>
    </w:p>
    <w:p>
      <w:pPr>
        <w:pStyle w:val="ListParagraph"/>
        <w:rPr>
          <w:sz w:val="28"/>
          <w:szCs w:val="28"/>
        </w:rPr>
      </w:pPr>
      <w:r>
        <w:rPr>
          <w:sz w:val="28"/>
          <w:szCs w:val="28"/>
        </w:rPr>
      </w:r>
    </w:p>
    <w:p>
      <w:pPr>
        <w:pStyle w:val="Normal"/>
        <w:numPr>
          <w:ilvl w:val="0"/>
          <w:numId w:val="15"/>
        </w:numPr>
        <w:rPr>
          <w:rFonts w:eastAsia="Times New Roman"/>
          <w:b/>
          <w:b/>
          <w:sz w:val="28"/>
          <w:szCs w:val="28"/>
        </w:rPr>
      </w:pPr>
      <w:r>
        <w:rPr>
          <w:rFonts w:eastAsia="Times New Roman"/>
          <w:b/>
          <w:sz w:val="28"/>
          <w:szCs w:val="28"/>
        </w:rPr>
        <w:t xml:space="preserve">Mail fra Gert vedr. 50 års jubilæum. </w:t>
      </w:r>
    </w:p>
    <w:p>
      <w:pPr>
        <w:pStyle w:val="Normal"/>
        <w:ind w:left="720" w:hanging="0"/>
        <w:rPr>
          <w:rFonts w:eastAsia="Times New Roman"/>
          <w:b/>
          <w:b/>
          <w:sz w:val="28"/>
          <w:szCs w:val="28"/>
        </w:rPr>
      </w:pPr>
      <w:r>
        <w:rPr>
          <w:rFonts w:eastAsia="Times New Roman"/>
          <w:sz w:val="28"/>
          <w:szCs w:val="28"/>
        </w:rPr>
        <w:t>Jubilæumsudvalget orienteres om at de skal komme med et oplæg til budget udover deltagerbetaling, dette vil så blive drøftet på næste bestyrelsesmøde.</w:t>
      </w:r>
    </w:p>
    <w:p>
      <w:pPr>
        <w:pStyle w:val="Normal"/>
        <w:ind w:left="720" w:hanging="0"/>
        <w:rPr>
          <w:rFonts w:eastAsia="Times New Roman"/>
          <w:b/>
          <w:b/>
          <w:sz w:val="28"/>
          <w:szCs w:val="28"/>
        </w:rPr>
      </w:pPr>
      <w:r>
        <w:rPr>
          <w:rFonts w:eastAsia="Times New Roman"/>
          <w:sz w:val="28"/>
          <w:szCs w:val="28"/>
        </w:rPr>
        <w:t>Bestyrelsen fremlægger herefter budget på næste generalforsamling, til godkendelse.</w:t>
      </w:r>
    </w:p>
    <w:p>
      <w:pPr>
        <w:pStyle w:val="Normal"/>
        <w:ind w:left="720" w:hanging="0"/>
        <w:rPr>
          <w:rFonts w:eastAsia="Times New Roman"/>
          <w:sz w:val="28"/>
          <w:szCs w:val="28"/>
        </w:rPr>
      </w:pPr>
      <w:r>
        <w:rPr>
          <w:rFonts w:eastAsia="Times New Roman"/>
          <w:sz w:val="28"/>
          <w:szCs w:val="28"/>
        </w:rPr>
        <w:t>Der indkaldes til møde i januar måned i Jubilæumsudvalget</w:t>
      </w:r>
    </w:p>
    <w:p>
      <w:pPr>
        <w:pStyle w:val="Normal"/>
        <w:rPr>
          <w:sz w:val="28"/>
          <w:szCs w:val="28"/>
        </w:rPr>
      </w:pPr>
      <w:r>
        <w:rPr>
          <w:sz w:val="28"/>
          <w:szCs w:val="28"/>
        </w:rPr>
      </w:r>
    </w:p>
    <w:p>
      <w:pPr>
        <w:pStyle w:val="Normal"/>
        <w:numPr>
          <w:ilvl w:val="0"/>
          <w:numId w:val="16"/>
        </w:numPr>
        <w:rPr>
          <w:rFonts w:eastAsia="Times New Roman"/>
          <w:b/>
          <w:b/>
          <w:sz w:val="28"/>
          <w:szCs w:val="28"/>
        </w:rPr>
      </w:pPr>
      <w:r>
        <w:rPr>
          <w:rFonts w:eastAsia="Times New Roman"/>
          <w:b/>
          <w:sz w:val="28"/>
          <w:szCs w:val="28"/>
        </w:rPr>
        <w:t xml:space="preserve">Oplæg til nye aktiviteter / tiltag for 2021 covid-19 in mente udover allerede planlagte løb / pub møder. </w:t>
      </w:r>
    </w:p>
    <w:p>
      <w:pPr>
        <w:pStyle w:val="Normal"/>
        <w:ind w:left="720" w:hanging="0"/>
        <w:rPr>
          <w:rFonts w:eastAsia="Times New Roman"/>
          <w:sz w:val="28"/>
          <w:szCs w:val="28"/>
        </w:rPr>
      </w:pPr>
      <w:r>
        <w:rPr>
          <w:rFonts w:eastAsia="Times New Roman"/>
          <w:sz w:val="28"/>
          <w:szCs w:val="28"/>
        </w:rPr>
        <w:t>Picnic ture hvor deltagere selv medbringer madkurv, det skal være offentlig gjort og mulighed for deltagelse på tværs i landet</w:t>
      </w:r>
    </w:p>
    <w:p>
      <w:pPr>
        <w:pStyle w:val="Normal"/>
        <w:ind w:left="720" w:hanging="0"/>
        <w:rPr>
          <w:rFonts w:eastAsia="Times New Roman"/>
          <w:sz w:val="28"/>
          <w:szCs w:val="28"/>
        </w:rPr>
      </w:pPr>
      <w:r>
        <w:rPr>
          <w:rFonts w:eastAsia="Times New Roman"/>
          <w:sz w:val="28"/>
          <w:szCs w:val="28"/>
        </w:rPr>
        <w:t>Mogens P tager kontakt til mulige arrangører, klubben står for morgenkaffe.</w:t>
      </w:r>
    </w:p>
    <w:p>
      <w:pPr>
        <w:pStyle w:val="Normal"/>
        <w:ind w:left="720" w:hanging="0"/>
        <w:rPr>
          <w:rFonts w:eastAsia="Times New Roman"/>
          <w:sz w:val="28"/>
          <w:szCs w:val="28"/>
        </w:rPr>
      </w:pPr>
      <w:r>
        <w:rPr>
          <w:rFonts w:eastAsia="Times New Roman"/>
          <w:sz w:val="28"/>
          <w:szCs w:val="28"/>
        </w:rPr>
        <w:t>Der er forslag om regionale arrangementer, som der arbejdes videre med når vi er fri af covid 19</w:t>
      </w:r>
    </w:p>
    <w:p>
      <w:pPr>
        <w:pStyle w:val="ListParagraph"/>
        <w:rPr>
          <w:sz w:val="28"/>
          <w:szCs w:val="28"/>
        </w:rPr>
      </w:pPr>
      <w:r>
        <w:rPr>
          <w:sz w:val="28"/>
          <w:szCs w:val="28"/>
        </w:rPr>
      </w:r>
    </w:p>
    <w:p>
      <w:pPr>
        <w:pStyle w:val="Normal"/>
        <w:numPr>
          <w:ilvl w:val="0"/>
          <w:numId w:val="17"/>
        </w:numPr>
        <w:rPr>
          <w:rFonts w:eastAsia="Times New Roman"/>
          <w:b/>
          <w:b/>
          <w:sz w:val="28"/>
          <w:szCs w:val="28"/>
        </w:rPr>
      </w:pPr>
      <w:r>
        <w:rPr>
          <w:rFonts w:eastAsia="Times New Roman"/>
          <w:b/>
          <w:sz w:val="28"/>
          <w:szCs w:val="28"/>
        </w:rPr>
        <w:t xml:space="preserve">Eventuelt – bordet rundt. </w:t>
      </w:r>
    </w:p>
    <w:p>
      <w:pPr>
        <w:pStyle w:val="Normal"/>
        <w:ind w:left="720" w:hanging="0"/>
        <w:rPr>
          <w:rFonts w:eastAsia="Times New Roman"/>
          <w:sz w:val="28"/>
          <w:szCs w:val="28"/>
        </w:rPr>
      </w:pPr>
      <w:r>
        <w:rPr>
          <w:rFonts w:eastAsia="Times New Roman"/>
          <w:sz w:val="28"/>
          <w:szCs w:val="28"/>
        </w:rPr>
        <w:t>Generalforsamling afholdes den 11. april 2021</w:t>
      </w:r>
    </w:p>
    <w:p>
      <w:pPr>
        <w:pStyle w:val="Normal"/>
        <w:ind w:left="720" w:hanging="0"/>
        <w:rPr>
          <w:rFonts w:eastAsia="Times New Roman"/>
          <w:sz w:val="28"/>
          <w:szCs w:val="28"/>
        </w:rPr>
      </w:pPr>
      <w:r>
        <w:rPr>
          <w:rFonts w:eastAsia="Times New Roman"/>
          <w:sz w:val="28"/>
          <w:szCs w:val="28"/>
        </w:rPr>
        <w:t>Ved manglende modtagelse af klubbladet, skal der henvises til Mogens P på mail.</w:t>
      </w:r>
    </w:p>
    <w:p>
      <w:pPr>
        <w:pStyle w:val="Normal"/>
        <w:ind w:left="720" w:hanging="0"/>
        <w:rPr>
          <w:rFonts w:eastAsia="Times New Roman"/>
          <w:sz w:val="28"/>
          <w:szCs w:val="28"/>
        </w:rPr>
      </w:pPr>
      <w:r>
        <w:rPr>
          <w:rFonts w:eastAsia="Times New Roman"/>
          <w:sz w:val="28"/>
          <w:szCs w:val="28"/>
        </w:rPr>
        <w:t>Der rykkes Mg sport udvalget for løbs datoer i 2021(Finn)</w:t>
      </w:r>
    </w:p>
    <w:p>
      <w:pPr>
        <w:pStyle w:val="Normal"/>
        <w:ind w:left="720" w:hanging="0"/>
        <w:rPr>
          <w:rFonts w:eastAsia="Times New Roman"/>
          <w:sz w:val="28"/>
          <w:szCs w:val="28"/>
        </w:rPr>
      </w:pPr>
      <w:r>
        <w:rPr>
          <w:rFonts w:eastAsia="Times New Roman"/>
          <w:sz w:val="28"/>
          <w:szCs w:val="28"/>
        </w:rPr>
        <w:t>Mogens bestiller pubmøde skilte til næste år</w:t>
      </w:r>
    </w:p>
    <w:p>
      <w:pPr>
        <w:pStyle w:val="Normal"/>
        <w:ind w:left="720" w:hanging="0"/>
        <w:rPr>
          <w:rFonts w:eastAsia="Times New Roman"/>
          <w:sz w:val="28"/>
          <w:szCs w:val="28"/>
        </w:rPr>
      </w:pPr>
      <w:r>
        <w:rPr>
          <w:rFonts w:eastAsia="Times New Roman"/>
          <w:sz w:val="28"/>
          <w:szCs w:val="28"/>
        </w:rPr>
        <w:t>Der er blevet drøftet årets Mg 2020 som der er blevet enighed om.</w:t>
      </w:r>
    </w:p>
    <w:p>
      <w:pPr>
        <w:pStyle w:val="Normal"/>
        <w:ind w:left="720" w:hanging="0"/>
        <w:rPr>
          <w:rFonts w:eastAsia="Times New Roman"/>
          <w:sz w:val="28"/>
          <w:szCs w:val="28"/>
        </w:rPr>
      </w:pPr>
      <w:r>
        <w:rPr>
          <w:rFonts w:eastAsia="Times New Roman"/>
          <w:sz w:val="28"/>
          <w:szCs w:val="28"/>
        </w:rPr>
      </w:r>
    </w:p>
    <w:p>
      <w:pPr>
        <w:pStyle w:val="Normal"/>
        <w:numPr>
          <w:ilvl w:val="0"/>
          <w:numId w:val="8"/>
        </w:numPr>
        <w:rPr>
          <w:rFonts w:eastAsia="Times New Roman"/>
          <w:b/>
          <w:b/>
          <w:sz w:val="28"/>
          <w:szCs w:val="28"/>
        </w:rPr>
      </w:pPr>
      <w:r>
        <w:rPr>
          <w:rFonts w:eastAsia="Times New Roman"/>
          <w:sz w:val="28"/>
          <w:szCs w:val="28"/>
        </w:rPr>
        <w:t xml:space="preserve"> </w:t>
      </w:r>
      <w:r>
        <w:rPr>
          <w:rFonts w:eastAsia="Times New Roman"/>
          <w:b/>
          <w:sz w:val="28"/>
          <w:szCs w:val="28"/>
        </w:rPr>
        <w:t xml:space="preserve">Dato næste møde </w:t>
      </w:r>
    </w:p>
    <w:p>
      <w:pPr>
        <w:pStyle w:val="Normal"/>
        <w:ind w:left="720" w:hanging="0"/>
        <w:rPr>
          <w:rFonts w:eastAsia="Times New Roman"/>
          <w:sz w:val="28"/>
          <w:szCs w:val="28"/>
        </w:rPr>
      </w:pPr>
      <w:r>
        <w:rPr>
          <w:rFonts w:eastAsia="Times New Roman"/>
          <w:sz w:val="28"/>
          <w:szCs w:val="28"/>
        </w:rPr>
        <w:t>4. februar 2021</w:t>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ind w:left="720" w:hanging="0"/>
        <w:rPr>
          <w:rFonts w:eastAsia="Times New Roman"/>
          <w:sz w:val="28"/>
          <w:szCs w:val="28"/>
        </w:rPr>
      </w:pPr>
      <w:r>
        <w:rPr>
          <w:rFonts w:eastAsia="Times New Roman"/>
          <w:sz w:val="28"/>
          <w:szCs w:val="28"/>
        </w:rPr>
      </w:r>
    </w:p>
    <w:p>
      <w:pPr>
        <w:pStyle w:val="Normal"/>
        <w:rPr>
          <w:sz w:val="28"/>
          <w:szCs w:val="28"/>
        </w:rPr>
      </w:pPr>
      <w:r>
        <w:rPr/>
      </w:r>
    </w:p>
    <w:sectPr>
      <w:type w:val="nextPage"/>
      <w:pgSz w:w="11906" w:h="16838"/>
      <w:pgMar w:left="1134" w:right="1134" w:header="0" w:top="1701" w:footer="0" w:bottom="170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
    <w:lvlOverride w:ilvl="0">
      <w:startOverride w:val="1"/>
    </w:lvlOverride>
  </w:num>
  <w:num w:numId="11">
    <w:abstractNumId w:val="2"/>
    <w:lvlOverride w:ilvl="0">
      <w:startOverride w:val="1"/>
    </w:lvlOverride>
  </w:num>
  <w:num w:numId="12">
    <w:abstractNumId w:val="3"/>
    <w:lvlOverride w:ilvl="0">
      <w:startOverride w:val="1"/>
    </w:lvlOverride>
  </w:num>
  <w:num w:numId="13">
    <w:abstractNumId w:val="4"/>
    <w:lvlOverride w:ilvl="0">
      <w:startOverride w:val="1"/>
    </w:lvlOverride>
  </w:num>
  <w:num w:numId="14">
    <w:abstractNumId w:val="5"/>
    <w:lvlOverride w:ilvl="0">
      <w:startOverride w:val="1"/>
    </w:lvlOverride>
  </w:num>
  <w:num w:numId="15">
    <w:abstractNumId w:val="6"/>
    <w:lvlOverride w:ilvl="0">
      <w:startOverride w:val="1"/>
    </w:lvlOverride>
  </w:num>
  <w:num w:numId="16">
    <w:abstractNumId w:val="7"/>
    <w:lvlOverride w:ilvl="0">
      <w:startOverride w:val="1"/>
    </w:lvlOverride>
  </w:num>
  <w:num w:numId="17">
    <w:abstractNumId w:val="8"/>
    <w:lvlOverride w:ilvl="0">
      <w:startOverride w:val="1"/>
    </w:lvlOverride>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2"/>
  </w:compat>
  <w:hyphenationZone w:val="425"/>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0ff"/>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eastAsia="da-DK" w:val="da-DK" w:bidi="ar-SA"/>
    </w:rPr>
  </w:style>
  <w:style w:type="character" w:styleId="DefaultParagraphFont" w:default="1">
    <w:name w:val="Default Paragraph Font"/>
    <w:uiPriority w:val="1"/>
    <w:semiHidden/>
    <w:unhideWhenUsed/>
    <w:qFormat/>
    <w:rPr/>
  </w:style>
  <w:style w:type="paragraph" w:styleId="Overskrift">
    <w:name w:val="Overskrift"/>
    <w:basedOn w:val="Normal"/>
    <w:next w:val="Brdtekst"/>
    <w:qFormat/>
    <w:pPr>
      <w:keepNext w:val="true"/>
      <w:spacing w:before="240" w:after="120"/>
    </w:pPr>
    <w:rPr>
      <w:rFonts w:ascii="Liberation Sans" w:hAnsi="Liberation Sans" w:eastAsia="Noto Sans CJK SC" w:cs="Droid Sans Devanagari"/>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Droid Sans Devanagari"/>
    </w:rPr>
  </w:style>
  <w:style w:type="paragraph" w:styleId="Billedtekst">
    <w:name w:val="Caption"/>
    <w:basedOn w:val="Normal"/>
    <w:qFormat/>
    <w:pPr>
      <w:suppressLineNumbers/>
      <w:spacing w:before="120" w:after="120"/>
    </w:pPr>
    <w:rPr>
      <w:rFonts w:cs="Droid Sans Devanagari"/>
      <w:i/>
      <w:iCs/>
      <w:sz w:val="24"/>
      <w:szCs w:val="24"/>
    </w:rPr>
  </w:style>
  <w:style w:type="paragraph" w:styleId="Indeks">
    <w:name w:val="Indeks"/>
    <w:basedOn w:val="Normal"/>
    <w:qFormat/>
    <w:pPr>
      <w:suppressLineNumbers/>
    </w:pPr>
    <w:rPr>
      <w:rFonts w:cs="Droid Sans Devanagari"/>
    </w:rPr>
  </w:style>
  <w:style w:type="paragraph" w:styleId="ListParagraph">
    <w:name w:val="List Paragraph"/>
    <w:basedOn w:val="Normal"/>
    <w:uiPriority w:val="34"/>
    <w:qFormat/>
    <w:rsid w:val="005520ff"/>
    <w:pPr>
      <w:ind w:left="720" w:hanging="0"/>
    </w:pPr>
    <w:rPr/>
  </w:style>
  <w:style w:type="numbering" w:styleId="NoList" w:default="1">
    <w:name w:val="No List"/>
    <w:uiPriority w:val="99"/>
    <w:semiHidden/>
    <w:unhideWhenUsed/>
    <w:qFormat/>
  </w:style>
  <w:style w:type="table" w:default="1" w:styleId="Tabel-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A75E6-B50C-455F-9C4C-A37E2F9A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LibreOffice/7.0.5.2$Linux_X86_64 LibreOffice_project/00$Build-2</Application>
  <AppVersion>15.0000</AppVersion>
  <Pages>3</Pages>
  <Words>506</Words>
  <Characters>2714</Characters>
  <CharactersWithSpaces>3184</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2020-12-06T06:23:00Z</dcterms:created>
  <dc:creator>Windows-bruger</dc:creator>
  <dc:description/>
  <dc:language>da-DK</dc:language>
  <cp:lastModifiedBy>Windows-bruger</cp:lastModifiedBy>
  <dcterms:modified xsi:type="dcterms:W3CDTF">2020-12-06T06:23:00Z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